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6"/>
      </w:tblGrid>
      <w:tr w:rsidR="00C832F0" w:rsidRPr="004736D0" w:rsidTr="00B762E5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32F0" w:rsidRPr="004736D0" w:rsidRDefault="008E5B1A" w:rsidP="00495290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r w:rsidRPr="008E5B1A">
              <w:rPr>
                <w:b/>
                <w:i w:val="0"/>
                <w:caps/>
                <w:sz w:val="24"/>
                <w:szCs w:val="24"/>
              </w:rPr>
              <w:t>PŘÍLOHA Č.6 – VZOR BANKOVNÍ GARANC</w:t>
            </w:r>
            <w:r w:rsidR="0075533F">
              <w:rPr>
                <w:b/>
                <w:i w:val="0"/>
                <w:caps/>
                <w:sz w:val="24"/>
                <w:szCs w:val="24"/>
              </w:rPr>
              <w:t>Í</w:t>
            </w:r>
          </w:p>
        </w:tc>
      </w:tr>
    </w:tbl>
    <w:p w:rsidR="00C832F0" w:rsidRPr="00F62920" w:rsidRDefault="00C832F0" w:rsidP="00F62920">
      <w:pPr>
        <w:tabs>
          <w:tab w:val="left" w:pos="8460"/>
        </w:tabs>
        <w:ind w:right="-213"/>
        <w:rPr>
          <w:sz w:val="22"/>
          <w:szCs w:val="22"/>
        </w:rPr>
      </w:pPr>
    </w:p>
    <w:p w:rsidR="00422335" w:rsidRDefault="00422335" w:rsidP="00422335">
      <w:pPr>
        <w:pStyle w:val="Default"/>
      </w:pPr>
    </w:p>
    <w:p w:rsidR="00422335" w:rsidRDefault="00422335" w:rsidP="00422335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BANKOVNÍ ZÁRUKA ZA SPLNĚNÍ SMLOUVY</w:t>
      </w:r>
    </w:p>
    <w:p w:rsidR="00422335" w:rsidRDefault="00422335" w:rsidP="00422335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č.</w:t>
      </w:r>
      <w:r w:rsidRPr="00422335">
        <w:rPr>
          <w:sz w:val="22"/>
          <w:szCs w:val="22"/>
        </w:rPr>
        <w:t xml:space="preserve"> P-PE-P-160</w:t>
      </w:r>
      <w:r w:rsidR="0075533F">
        <w:rPr>
          <w:sz w:val="22"/>
          <w:szCs w:val="22"/>
        </w:rPr>
        <w:t>xxx</w:t>
      </w:r>
      <w:r w:rsidRPr="00422335">
        <w:rPr>
          <w:sz w:val="22"/>
          <w:szCs w:val="22"/>
        </w:rPr>
        <w:t>-00</w:t>
      </w:r>
      <w:r w:rsidR="00E10291">
        <w:rPr>
          <w:sz w:val="22"/>
          <w:szCs w:val="22"/>
        </w:rPr>
        <w:t xml:space="preserve"> </w:t>
      </w:r>
      <w:r w:rsidR="00E10291">
        <w:rPr>
          <w:sz w:val="22"/>
          <w:szCs w:val="22"/>
        </w:rPr>
        <w:br/>
      </w:r>
      <w:r w:rsidR="00E10291" w:rsidRPr="00E10291">
        <w:rPr>
          <w:sz w:val="22"/>
          <w:szCs w:val="22"/>
        </w:rPr>
        <w:t>CZ.01.3.15/0.0/0.0/16_064/001185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Objednatel :</w:t>
      </w:r>
      <w:proofErr w:type="gramEnd"/>
      <w:r>
        <w:rPr>
          <w:sz w:val="22"/>
          <w:szCs w:val="22"/>
        </w:rPr>
        <w:tab/>
        <w:t>Environmental Energy s.r.o., Žďárského 181, Třebíč 674 01</w:t>
      </w: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IČO 451 93 410 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Zhotovitel (náš klient) : </w:t>
      </w: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IČO 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Smlouva o dílo č. </w:t>
      </w:r>
      <w:r w:rsidRPr="00422335">
        <w:rPr>
          <w:sz w:val="22"/>
          <w:szCs w:val="22"/>
        </w:rPr>
        <w:t>P-PE-P-160</w:t>
      </w:r>
      <w:r w:rsidR="0075533F">
        <w:rPr>
          <w:sz w:val="22"/>
          <w:szCs w:val="22"/>
        </w:rPr>
        <w:t>xxx</w:t>
      </w:r>
      <w:bookmarkStart w:id="0" w:name="_GoBack"/>
      <w:bookmarkEnd w:id="0"/>
      <w:r w:rsidRPr="00422335">
        <w:rPr>
          <w:sz w:val="22"/>
          <w:szCs w:val="22"/>
        </w:rPr>
        <w:t>-00</w:t>
      </w:r>
      <w:r>
        <w:rPr>
          <w:sz w:val="22"/>
          <w:szCs w:val="22"/>
        </w:rPr>
        <w:t xml:space="preserve"> ze dne </w:t>
      </w:r>
      <w:proofErr w:type="spellStart"/>
      <w:r>
        <w:rPr>
          <w:sz w:val="22"/>
          <w:szCs w:val="22"/>
        </w:rPr>
        <w:t>xx.xx.xxx</w:t>
      </w:r>
      <w:proofErr w:type="spellEnd"/>
      <w:r>
        <w:rPr>
          <w:sz w:val="22"/>
          <w:szCs w:val="22"/>
        </w:rPr>
        <w:t xml:space="preserve"> na zhotovení díla „</w:t>
      </w:r>
      <w:r w:rsidRPr="00422335">
        <w:rPr>
          <w:sz w:val="22"/>
          <w:szCs w:val="22"/>
        </w:rPr>
        <w:t>Zdroj KVET 5MWe Kožichovice a rozvody SZT</w:t>
      </w:r>
      <w:r>
        <w:rPr>
          <w:sz w:val="22"/>
          <w:szCs w:val="22"/>
        </w:rPr>
        <w:t>“ (dále také jen „závazek”).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Vážení, 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byli jsme naším klientem informováni o tom, že má být ve Váš prospěch poskytnuta bankovní záruka za řádné splnění smlouvy. Z příkazu našeho klienta přebíráme, my, </w:t>
      </w:r>
      <w:r w:rsidRPr="00422335">
        <w:rPr>
          <w:sz w:val="22"/>
          <w:szCs w:val="22"/>
          <w:highlight w:val="yellow"/>
        </w:rPr>
        <w:t>vyplaní banka</w:t>
      </w:r>
      <w:r>
        <w:rPr>
          <w:sz w:val="22"/>
          <w:szCs w:val="22"/>
        </w:rPr>
        <w:t xml:space="preserve">, tuto bankovní záruku a neodvolatelně se zavazujeme zaplatit Vám na Vámi uvedený účet částky až do celkové výše  CZK </w:t>
      </w:r>
      <w:proofErr w:type="spellStart"/>
      <w:r>
        <w:rPr>
          <w:sz w:val="22"/>
          <w:szCs w:val="22"/>
        </w:rPr>
        <w:t>xxxxxxxx</w:t>
      </w:r>
      <w:proofErr w:type="spellEnd"/>
      <w:r>
        <w:rPr>
          <w:sz w:val="22"/>
          <w:szCs w:val="22"/>
        </w:rPr>
        <w:t xml:space="preserve"> (slovy </w:t>
      </w:r>
      <w:proofErr w:type="spellStart"/>
      <w:r>
        <w:rPr>
          <w:sz w:val="22"/>
          <w:szCs w:val="22"/>
        </w:rPr>
        <w:t>xxxxxx</w:t>
      </w:r>
      <w:proofErr w:type="spellEnd"/>
      <w:r>
        <w:rPr>
          <w:sz w:val="22"/>
          <w:szCs w:val="22"/>
        </w:rPr>
        <w:t xml:space="preserve">), a to bez zkoumání souvisejícího závazku a bez práva uplatnit jakékoliv námitky tohoto závazku se týkající. Výplatu provedeme bez zbytečného odkladu po obdržení Vaší první písemné výzvy, ve které prohlásíte, že zhotovitel nesplnil své povinnosti ze smlouvy o dílo č. </w:t>
      </w:r>
      <w:r w:rsidRPr="009D628F">
        <w:rPr>
          <w:sz w:val="22"/>
          <w:szCs w:val="22"/>
          <w:highlight w:val="yellow"/>
        </w:rPr>
        <w:t>P-PE-P-160</w:t>
      </w:r>
      <w:r w:rsidR="0075533F">
        <w:rPr>
          <w:sz w:val="22"/>
          <w:szCs w:val="22"/>
          <w:highlight w:val="yellow"/>
        </w:rPr>
        <w:t>xxx</w:t>
      </w:r>
      <w:r w:rsidRPr="009D628F">
        <w:rPr>
          <w:sz w:val="22"/>
          <w:szCs w:val="22"/>
          <w:highlight w:val="yellow"/>
        </w:rPr>
        <w:t>-00</w:t>
      </w:r>
      <w:r>
        <w:rPr>
          <w:sz w:val="22"/>
          <w:szCs w:val="22"/>
        </w:rPr>
        <w:t xml:space="preserve"> ze dne </w:t>
      </w:r>
      <w:proofErr w:type="spellStart"/>
      <w:r w:rsidRPr="009D628F">
        <w:rPr>
          <w:sz w:val="22"/>
          <w:szCs w:val="22"/>
          <w:highlight w:val="yellow"/>
        </w:rPr>
        <w:t>xx.xx.xxx</w:t>
      </w:r>
      <w:proofErr w:type="spellEnd"/>
      <w:r>
        <w:rPr>
          <w:sz w:val="22"/>
          <w:szCs w:val="22"/>
        </w:rPr>
        <w:t xml:space="preserve"> ve znění pozdějších dodatků. </w:t>
      </w:r>
    </w:p>
    <w:p w:rsidR="00005DE7" w:rsidRDefault="00005DE7" w:rsidP="00422335">
      <w:pPr>
        <w:pStyle w:val="Default"/>
        <w:rPr>
          <w:sz w:val="22"/>
          <w:szCs w:val="22"/>
        </w:rPr>
      </w:pPr>
    </w:p>
    <w:p w:rsidR="00005DE7" w:rsidRDefault="00005DE7" w:rsidP="00422335">
      <w:pPr>
        <w:pStyle w:val="Default"/>
        <w:rPr>
          <w:sz w:val="22"/>
          <w:szCs w:val="22"/>
        </w:rPr>
      </w:pPr>
      <w:r w:rsidRPr="00005DE7">
        <w:rPr>
          <w:sz w:val="22"/>
          <w:szCs w:val="22"/>
        </w:rPr>
        <w:t>Dále souhlasíme s tím, že žádná změna nebo dodatek nebo jakákoliv úprava podmínek Smlouvy nebo jakýchkoliv dokumentů týkajících se Smlouvy, uzavřených mezi Vámi a Zhotovitelem, nás v žádném případě nezbavují naší odpovědnosti vyplývající z této záruky a dále výslovně prohlašujeme, že se zříkáme práva na oznámení změny, dodatku či úpravy Smlouvy, a že neoznámení změny, dodatku či úpravy Smlouvy nás nezbavuje závazků z této záruční listiny vyplývajících.</w:t>
      </w:r>
    </w:p>
    <w:p w:rsidR="00005DE7" w:rsidRDefault="00005DE7" w:rsidP="00422335">
      <w:pPr>
        <w:pStyle w:val="Default"/>
        <w:rPr>
          <w:sz w:val="22"/>
          <w:szCs w:val="22"/>
        </w:rPr>
      </w:pPr>
    </w:p>
    <w:p w:rsidR="00005DE7" w:rsidRDefault="00005DE7" w:rsidP="00422335">
      <w:pPr>
        <w:pStyle w:val="Default"/>
        <w:rPr>
          <w:sz w:val="22"/>
          <w:szCs w:val="22"/>
        </w:rPr>
      </w:pPr>
      <w:r w:rsidRPr="00005DE7">
        <w:rPr>
          <w:sz w:val="22"/>
          <w:szCs w:val="22"/>
        </w:rPr>
        <w:t>Tato záruka se řídí právem České republiky</w:t>
      </w:r>
      <w:r>
        <w:rPr>
          <w:sz w:val="22"/>
          <w:szCs w:val="22"/>
        </w:rPr>
        <w:t>.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Tato bankovní záruka je vystavena dne .... a zaniká automaticky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Default="00422335" w:rsidP="00422335">
      <w:pPr>
        <w:pStyle w:val="Default"/>
        <w:spacing w:after="17"/>
        <w:rPr>
          <w:sz w:val="22"/>
          <w:szCs w:val="22"/>
        </w:rPr>
      </w:pPr>
      <w:r>
        <w:rPr>
          <w:sz w:val="22"/>
          <w:szCs w:val="22"/>
        </w:rPr>
        <w:t xml:space="preserve">1. v den, kdy nám bude vrácen originál této záruční listiny, nebo </w:t>
      </w:r>
    </w:p>
    <w:p w:rsidR="00422335" w:rsidRDefault="00422335" w:rsidP="00422335">
      <w:pPr>
        <w:pStyle w:val="Default"/>
        <w:spacing w:after="17"/>
        <w:rPr>
          <w:sz w:val="22"/>
          <w:szCs w:val="22"/>
        </w:rPr>
      </w:pPr>
      <w:r>
        <w:rPr>
          <w:sz w:val="22"/>
          <w:szCs w:val="22"/>
        </w:rPr>
        <w:t xml:space="preserve">2. v den, kdy obdržíme Vaše prohlášení o tom, že nás zprošťujete veškerých povinností z této bankovní záruky, a že vůči nám nemáte žádné nároky z ní plynoucí, nebo </w:t>
      </w:r>
    </w:p>
    <w:p w:rsidR="00422335" w:rsidRDefault="00422335" w:rsidP="00422335">
      <w:pPr>
        <w:pStyle w:val="Default"/>
        <w:spacing w:after="17"/>
        <w:rPr>
          <w:sz w:val="22"/>
          <w:szCs w:val="22"/>
        </w:rPr>
      </w:pPr>
      <w:r>
        <w:rPr>
          <w:sz w:val="22"/>
          <w:szCs w:val="22"/>
        </w:rPr>
        <w:t xml:space="preserve">3. vyplacením celé zaručené částky nebo </w:t>
      </w:r>
    </w:p>
    <w:p w:rsidR="00422335" w:rsidRDefault="00422335" w:rsidP="004223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dne </w:t>
      </w:r>
      <w:r w:rsidRPr="009D628F">
        <w:rPr>
          <w:b/>
          <w:bCs/>
          <w:sz w:val="22"/>
          <w:szCs w:val="22"/>
          <w:highlight w:val="yellow"/>
        </w:rPr>
        <w:t>31. prosince 20</w:t>
      </w:r>
      <w:r w:rsidR="009D628F" w:rsidRPr="009D628F">
        <w:rPr>
          <w:b/>
          <w:bCs/>
          <w:sz w:val="22"/>
          <w:szCs w:val="22"/>
          <w:highlight w:val="yellow"/>
        </w:rPr>
        <w:t>xx</w:t>
      </w:r>
      <w:r>
        <w:rPr>
          <w:sz w:val="22"/>
          <w:szCs w:val="22"/>
        </w:rPr>
        <w:t xml:space="preserve">, </w:t>
      </w:r>
    </w:p>
    <w:p w:rsidR="00422335" w:rsidRDefault="00422335" w:rsidP="00422335">
      <w:pPr>
        <w:pStyle w:val="Default"/>
        <w:rPr>
          <w:sz w:val="22"/>
          <w:szCs w:val="22"/>
        </w:rPr>
      </w:pPr>
    </w:p>
    <w:p w:rsidR="00422335" w:rsidRPr="00422335" w:rsidRDefault="00422335" w:rsidP="00422335">
      <w:pPr>
        <w:rPr>
          <w:sz w:val="22"/>
          <w:szCs w:val="22"/>
        </w:rPr>
      </w:pPr>
      <w:r w:rsidRPr="00422335">
        <w:rPr>
          <w:sz w:val="22"/>
          <w:szCs w:val="22"/>
          <w:highlight w:val="yellow"/>
        </w:rPr>
        <w:t>Další podmínky banky. Bankovní garance musí být předem schválena Objednatelem.</w:t>
      </w:r>
    </w:p>
    <w:sectPr w:rsidR="00422335" w:rsidRPr="00422335" w:rsidSect="00AD7536">
      <w:headerReference w:type="default" r:id="rId7"/>
      <w:footerReference w:type="default" r:id="rId8"/>
      <w:pgSz w:w="11906" w:h="16838"/>
      <w:pgMar w:top="1417" w:right="1417" w:bottom="1417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67A" w:rsidRDefault="000C067A" w:rsidP="007A19C5">
      <w:r>
        <w:separator/>
      </w:r>
    </w:p>
  </w:endnote>
  <w:endnote w:type="continuationSeparator" w:id="0">
    <w:p w:rsidR="000C067A" w:rsidRDefault="000C067A" w:rsidP="007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536" w:rsidRDefault="00AD7536" w:rsidP="00AD7536">
    <w:pPr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Úspory energie v SZT</w:t>
    </w:r>
  </w:p>
  <w:p w:rsidR="007A19C5" w:rsidRPr="00AD7536" w:rsidRDefault="00AD7536" w:rsidP="00AD7536">
    <w:pPr>
      <w:tabs>
        <w:tab w:val="center" w:pos="4748"/>
        <w:tab w:val="left" w:pos="5291"/>
      </w:tabs>
      <w:jc w:val="left"/>
      <w:rPr>
        <w:sz w:val="18"/>
        <w:szCs w:val="18"/>
      </w:rPr>
    </w:pPr>
    <w:r>
      <w:rPr>
        <w:sz w:val="18"/>
        <w:szCs w:val="18"/>
      </w:rPr>
      <w:tab/>
    </w:r>
    <w:r w:rsidRPr="005E36B7">
      <w:rPr>
        <w:sz w:val="18"/>
        <w:szCs w:val="18"/>
      </w:rPr>
      <w:fldChar w:fldCharType="begin"/>
    </w:r>
    <w:r w:rsidRPr="005E36B7">
      <w:rPr>
        <w:sz w:val="18"/>
        <w:szCs w:val="18"/>
      </w:rPr>
      <w:instrText>PAGE   \* MERGEFORMAT</w:instrText>
    </w:r>
    <w:r w:rsidRPr="005E36B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E36B7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67A" w:rsidRDefault="000C067A" w:rsidP="007A19C5">
      <w:r>
        <w:separator/>
      </w:r>
    </w:p>
  </w:footnote>
  <w:footnote w:type="continuationSeparator" w:id="0">
    <w:p w:rsidR="000C067A" w:rsidRDefault="000C067A" w:rsidP="007A1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68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291"/>
      <w:gridCol w:w="3077"/>
    </w:tblGrid>
    <w:tr w:rsidR="00AD7536" w:rsidRPr="008F613C" w:rsidTr="00124544">
      <w:trPr>
        <w:trHeight w:val="1074"/>
      </w:trPr>
      <w:tc>
        <w:tcPr>
          <w:tcW w:w="6291" w:type="dxa"/>
        </w:tcPr>
        <w:p w:rsidR="00AD7536" w:rsidRDefault="00AD7536" w:rsidP="00124544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67FA3BC3" wp14:editId="05D38C9F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7" w:type="dxa"/>
          <w:vAlign w:val="center"/>
          <w:hideMark/>
        </w:tcPr>
        <w:p w:rsidR="00AD7536" w:rsidRPr="009613A5" w:rsidRDefault="00AD7536" w:rsidP="00124544">
          <w:pPr>
            <w:pStyle w:val="Zhlav"/>
            <w:jc w:val="right"/>
            <w:rPr>
              <w:rFonts w:ascii="Times New Roman" w:hAnsi="Times New Roman"/>
              <w:sz w:val="20"/>
              <w:lang w:val="pl-PL" w:eastAsia="en-US"/>
            </w:rPr>
          </w:pPr>
          <w:r w:rsidRPr="00DC56FE">
            <w:rPr>
              <w:noProof/>
            </w:rPr>
            <w:drawing>
              <wp:inline distT="0" distB="0" distL="0" distR="0" wp14:anchorId="1FC66F01" wp14:editId="1A9D3888">
                <wp:extent cx="1231265" cy="305272"/>
                <wp:effectExtent l="0" t="0" r="6985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788" cy="31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4418" w:rsidRDefault="001244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02C1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9D0076"/>
    <w:multiLevelType w:val="hybridMultilevel"/>
    <w:tmpl w:val="BEEE43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00C0"/>
    <w:multiLevelType w:val="singleLevel"/>
    <w:tmpl w:val="16AC06A8"/>
    <w:lvl w:ilvl="0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A3"/>
    <w:rsid w:val="00003C41"/>
    <w:rsid w:val="00005DE7"/>
    <w:rsid w:val="00020E49"/>
    <w:rsid w:val="00023348"/>
    <w:rsid w:val="00023C43"/>
    <w:rsid w:val="00040BEF"/>
    <w:rsid w:val="000603C5"/>
    <w:rsid w:val="000A0C4E"/>
    <w:rsid w:val="000C067A"/>
    <w:rsid w:val="000C4E57"/>
    <w:rsid w:val="00111488"/>
    <w:rsid w:val="001168AA"/>
    <w:rsid w:val="00124418"/>
    <w:rsid w:val="00164A43"/>
    <w:rsid w:val="00222923"/>
    <w:rsid w:val="0023119D"/>
    <w:rsid w:val="002411C0"/>
    <w:rsid w:val="00270A32"/>
    <w:rsid w:val="00273788"/>
    <w:rsid w:val="002F58A0"/>
    <w:rsid w:val="00305D6F"/>
    <w:rsid w:val="0032039D"/>
    <w:rsid w:val="00370AC0"/>
    <w:rsid w:val="0038718D"/>
    <w:rsid w:val="003D40B2"/>
    <w:rsid w:val="003F3E2F"/>
    <w:rsid w:val="004034F1"/>
    <w:rsid w:val="00422335"/>
    <w:rsid w:val="00472722"/>
    <w:rsid w:val="00484F2F"/>
    <w:rsid w:val="00495290"/>
    <w:rsid w:val="0049570C"/>
    <w:rsid w:val="00536454"/>
    <w:rsid w:val="005522FF"/>
    <w:rsid w:val="00585B08"/>
    <w:rsid w:val="005F3024"/>
    <w:rsid w:val="0064431B"/>
    <w:rsid w:val="006B4E67"/>
    <w:rsid w:val="006F1E2B"/>
    <w:rsid w:val="006F3D7A"/>
    <w:rsid w:val="00705D08"/>
    <w:rsid w:val="007066D2"/>
    <w:rsid w:val="0075533F"/>
    <w:rsid w:val="00755591"/>
    <w:rsid w:val="00783D6E"/>
    <w:rsid w:val="007A07E4"/>
    <w:rsid w:val="007A19C5"/>
    <w:rsid w:val="007B1E1F"/>
    <w:rsid w:val="007D005D"/>
    <w:rsid w:val="007F2F62"/>
    <w:rsid w:val="008E5B1A"/>
    <w:rsid w:val="00900673"/>
    <w:rsid w:val="00934218"/>
    <w:rsid w:val="009541E9"/>
    <w:rsid w:val="00980D43"/>
    <w:rsid w:val="009D628F"/>
    <w:rsid w:val="00A3676C"/>
    <w:rsid w:val="00A462C5"/>
    <w:rsid w:val="00A57C8F"/>
    <w:rsid w:val="00A6043E"/>
    <w:rsid w:val="00AD311B"/>
    <w:rsid w:val="00AD7536"/>
    <w:rsid w:val="00AF0E22"/>
    <w:rsid w:val="00B06921"/>
    <w:rsid w:val="00B71F09"/>
    <w:rsid w:val="00B762E5"/>
    <w:rsid w:val="00BE547A"/>
    <w:rsid w:val="00C0623E"/>
    <w:rsid w:val="00C2367F"/>
    <w:rsid w:val="00C30A12"/>
    <w:rsid w:val="00C6022B"/>
    <w:rsid w:val="00C832F0"/>
    <w:rsid w:val="00C85A63"/>
    <w:rsid w:val="00CB2A56"/>
    <w:rsid w:val="00D8264B"/>
    <w:rsid w:val="00DF7D11"/>
    <w:rsid w:val="00E10291"/>
    <w:rsid w:val="00E10DCA"/>
    <w:rsid w:val="00EA4A51"/>
    <w:rsid w:val="00EB71B3"/>
    <w:rsid w:val="00EC299E"/>
    <w:rsid w:val="00EF4EA3"/>
    <w:rsid w:val="00EF6C3C"/>
    <w:rsid w:val="00F0779D"/>
    <w:rsid w:val="00F34BDB"/>
    <w:rsid w:val="00F62920"/>
    <w:rsid w:val="00F9043C"/>
    <w:rsid w:val="00FA2E55"/>
    <w:rsid w:val="00FB72F2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A63358"/>
  <w15:docId w15:val="{6E52E7DD-56AA-4AC3-848B-E11A2A9B8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  <w:style w:type="paragraph" w:customStyle="1" w:styleId="Default">
    <w:name w:val="Default"/>
    <w:rsid w:val="004223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SPECIFIKACE - PŘÍLOHA Č</vt:lpstr>
    </vt:vector>
  </TitlesOfParts>
  <Company>ČEZ, a. s.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SPECIFIKACE - PŘÍLOHA Č</dc:title>
  <dc:subject/>
  <dc:creator>SrbxxR1</dc:creator>
  <cp:keywords/>
  <cp:lastModifiedBy>zahradka.leos</cp:lastModifiedBy>
  <cp:revision>8</cp:revision>
  <dcterms:created xsi:type="dcterms:W3CDTF">2017-06-22T10:25:00Z</dcterms:created>
  <dcterms:modified xsi:type="dcterms:W3CDTF">2018-03-27T10:37:00Z</dcterms:modified>
  <cp:category>Obchodně důvěrné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agging.ClassificationMark.P00">
    <vt:lpwstr>&lt;ClassificationMark xmlns:xsi="http://www.w3.org/2001/XMLSchema-instance" xmlns:xsd="http://www.w3.org/2001/XMLSchema" margin="NaN" class="C3" owner="SrbxxR1" position="TopRight" marginX="0" marginY="0" classifiedOn="2016-03-14T16:07:33.3051617+01:00</vt:lpwstr>
  </property>
  <property fmtid="{D5CDD505-2E9C-101B-9397-08002B2CF9AE}" pid="3" name="DocumentTagging.ClassificationMark.P01">
    <vt:lpwstr>" showPrintedBy="false" showPrintDate="false" language="cs" ApplicationVersion="Microsoft Word, 14.0" addinVersion="5.6.3.0" template="CEZ" kdi="SKC-DN14"&gt;&lt;history bulk="false" class="Důvěrnost A" code="C3" user="Kynlová Kateřina" date="2016-03-14T16</vt:lpwstr>
  </property>
  <property fmtid="{D5CDD505-2E9C-101B-9397-08002B2CF9AE}" pid="4" name="DocumentTagging.ClassificationMark.P02">
    <vt:lpwstr>:07:33.4767628+01:00" kdi="SKC-DN14" /&gt;&lt;recipients /&gt;&lt;documentOwners /&gt;&lt;/ClassificationMark&gt;</vt:lpwstr>
  </property>
  <property fmtid="{D5CDD505-2E9C-101B-9397-08002B2CF9AE}" pid="5" name="DocumentTagging.ClassificationMark">
    <vt:lpwstr>￼PARTS:3</vt:lpwstr>
  </property>
  <property fmtid="{D5CDD505-2E9C-101B-9397-08002B2CF9AE}" pid="6" name="DocumentClasification">
    <vt:lpwstr>Obchodně důvěrné</vt:lpwstr>
  </property>
  <property fmtid="{D5CDD505-2E9C-101B-9397-08002B2CF9AE}" pid="7" name="CEZ_DLP">
    <vt:lpwstr>CEZ_DLP:SKC-DN14:A</vt:lpwstr>
  </property>
</Properties>
</file>